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尧塘实验小学</w:t>
      </w:r>
      <w:r>
        <w:rPr>
          <w:rFonts w:hint="eastAsia" w:ascii="黑体" w:hAnsi="黑体" w:eastAsia="黑体"/>
          <w:b/>
          <w:bCs/>
          <w:sz w:val="32"/>
          <w:szCs w:val="32"/>
        </w:rPr>
        <w:t>教师专业素养“教学技能”考核活动</w:t>
      </w:r>
      <w:r>
        <w:rPr>
          <w:rFonts w:ascii="黑体" w:hAnsi="黑体" w:eastAsia="黑体"/>
          <w:b/>
          <w:bCs/>
          <w:sz w:val="32"/>
          <w:szCs w:val="32"/>
        </w:rPr>
        <w:t>的</w:t>
      </w:r>
      <w:r>
        <w:rPr>
          <w:rFonts w:hint="eastAsia" w:ascii="黑体" w:hAnsi="黑体" w:eastAsia="黑体"/>
          <w:b/>
          <w:bCs/>
          <w:sz w:val="32"/>
          <w:szCs w:val="32"/>
        </w:rPr>
        <w:t>方案</w:t>
      </w:r>
    </w:p>
    <w:bookmarkEnd w:id="0"/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为了大面积提升学校教师的专业素养，以教师学科素养考核为契机，根据《关于</w:t>
      </w:r>
      <w:r>
        <w:rPr>
          <w:rFonts w:ascii="宋体" w:hAnsi="宋体" w:cs="宋体"/>
          <w:kern w:val="0"/>
          <w:sz w:val="24"/>
        </w:rPr>
        <w:t>开展金坛区中小学</w:t>
      </w:r>
      <w:r>
        <w:rPr>
          <w:rFonts w:hint="eastAsia" w:ascii="宋体" w:hAnsi="宋体" w:cs="宋体"/>
          <w:kern w:val="0"/>
          <w:sz w:val="24"/>
        </w:rPr>
        <w:t>教师</w:t>
      </w:r>
      <w:r>
        <w:rPr>
          <w:rFonts w:ascii="宋体" w:hAnsi="宋体" w:cs="宋体"/>
          <w:kern w:val="0"/>
          <w:sz w:val="24"/>
        </w:rPr>
        <w:t>专业素养考核活动的通知》</w:t>
      </w:r>
      <w:r>
        <w:rPr>
          <w:rFonts w:hint="eastAsia" w:ascii="宋体" w:hAnsi="宋体" w:cs="宋体"/>
          <w:kern w:val="0"/>
          <w:sz w:val="24"/>
        </w:rPr>
        <w:t>（坛</w:t>
      </w:r>
      <w:r>
        <w:rPr>
          <w:rFonts w:ascii="宋体" w:hAnsi="宋体" w:cs="宋体"/>
          <w:kern w:val="0"/>
          <w:sz w:val="24"/>
        </w:rPr>
        <w:t>教人字〔</w:t>
      </w:r>
      <w:r>
        <w:rPr>
          <w:rFonts w:hint="eastAsia" w:ascii="宋体" w:hAnsi="宋体" w:cs="宋体"/>
          <w:kern w:val="0"/>
          <w:sz w:val="24"/>
        </w:rPr>
        <w:t>2017</w:t>
      </w:r>
      <w:r>
        <w:rPr>
          <w:rFonts w:ascii="宋体" w:hAnsi="宋体" w:cs="宋体"/>
          <w:kern w:val="0"/>
          <w:sz w:val="24"/>
        </w:rPr>
        <w:t>〕</w:t>
      </w:r>
      <w:r>
        <w:rPr>
          <w:rFonts w:hint="eastAsia" w:ascii="宋体" w:hAnsi="宋体" w:cs="宋体"/>
          <w:kern w:val="0"/>
          <w:sz w:val="24"/>
        </w:rPr>
        <w:t>39号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文件</w:t>
      </w:r>
      <w:r>
        <w:rPr>
          <w:rFonts w:ascii="宋体" w:hAnsi="宋体" w:cs="宋体"/>
          <w:kern w:val="0"/>
          <w:sz w:val="24"/>
        </w:rPr>
        <w:t>精神，</w:t>
      </w:r>
      <w:r>
        <w:rPr>
          <w:rFonts w:hint="eastAsia" w:ascii="宋体" w:hAnsi="宋体" w:cs="宋体"/>
          <w:kern w:val="0"/>
          <w:sz w:val="24"/>
        </w:rPr>
        <w:t>认真组织教师开展学科教学技能培训活动，通过教师专业素养考核活动，使广大教师的整体素质有一个新的提升。经研究决定在全校开展中小学教师专业素养 “教学</w:t>
      </w:r>
      <w:r>
        <w:rPr>
          <w:rFonts w:ascii="宋体" w:hAnsi="宋体" w:cs="宋体"/>
          <w:kern w:val="0"/>
          <w:sz w:val="24"/>
        </w:rPr>
        <w:t>技能</w:t>
      </w:r>
      <w:r>
        <w:rPr>
          <w:rFonts w:hint="eastAsia" w:ascii="宋体" w:hAnsi="宋体" w:cs="宋体"/>
          <w:kern w:val="0"/>
          <w:sz w:val="24"/>
        </w:rPr>
        <w:t>”考核活动，为了将此项活动做到有序、高效，达到预期的效果，特拟定本活动方案。</w:t>
      </w:r>
    </w:p>
    <w:p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一、参加对象</w:t>
      </w:r>
      <w:r>
        <w:rPr>
          <w:rFonts w:hint="eastAsia" w:ascii="宋体" w:hAnsi="宋体" w:cs="宋体"/>
          <w:kern w:val="0"/>
          <w:sz w:val="24"/>
        </w:rPr>
        <w:t>：全校所有在职专任教师。</w:t>
      </w:r>
    </w:p>
    <w:p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二、参加学科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语文、数学、英语、道德与法制、科学、体育、音乐、美术、综合实践活动、信息技术。</w:t>
      </w:r>
    </w:p>
    <w:p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三、活动时间：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日-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月1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1.本次活动以教研组为单位，进行首轮的</w:t>
      </w:r>
      <w:r>
        <w:rPr>
          <w:rFonts w:ascii="宋体" w:hAnsi="宋体" w:cs="宋体"/>
          <w:kern w:val="0"/>
          <w:sz w:val="24"/>
        </w:rPr>
        <w:t>校级考核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学校</w:t>
      </w:r>
      <w:r>
        <w:rPr>
          <w:rFonts w:hint="eastAsia" w:ascii="宋体" w:hAnsi="宋体" w:cs="宋体"/>
          <w:kern w:val="0"/>
          <w:sz w:val="24"/>
        </w:rPr>
        <w:t>成立专门的</w:t>
      </w:r>
      <w:r>
        <w:rPr>
          <w:rFonts w:ascii="宋体" w:hAnsi="宋体" w:cs="宋体"/>
          <w:kern w:val="0"/>
          <w:sz w:val="24"/>
        </w:rPr>
        <w:t>考核</w:t>
      </w:r>
      <w:r>
        <w:rPr>
          <w:rFonts w:hint="eastAsia" w:ascii="宋体" w:hAnsi="宋体" w:cs="宋体"/>
          <w:kern w:val="0"/>
          <w:sz w:val="24"/>
        </w:rPr>
        <w:t>领导</w:t>
      </w:r>
      <w:r>
        <w:rPr>
          <w:rFonts w:ascii="宋体" w:hAnsi="宋体" w:cs="宋体"/>
          <w:kern w:val="0"/>
          <w:sz w:val="24"/>
        </w:rPr>
        <w:t>小组，</w:t>
      </w:r>
      <w:r>
        <w:rPr>
          <w:rFonts w:hint="eastAsia" w:ascii="宋体" w:hAnsi="宋体" w:cs="宋体"/>
          <w:kern w:val="0"/>
          <w:sz w:val="24"/>
        </w:rPr>
        <w:t>组织本校所有的</w:t>
      </w:r>
      <w:r>
        <w:rPr>
          <w:rFonts w:ascii="宋体" w:hAnsi="宋体" w:cs="宋体"/>
          <w:kern w:val="0"/>
          <w:sz w:val="24"/>
        </w:rPr>
        <w:t>专</w:t>
      </w:r>
      <w:r>
        <w:rPr>
          <w:rFonts w:hint="eastAsia" w:ascii="宋体" w:hAnsi="宋体" w:cs="宋体"/>
          <w:kern w:val="0"/>
          <w:sz w:val="24"/>
        </w:rPr>
        <w:t>任教师</w:t>
      </w:r>
      <w:r>
        <w:rPr>
          <w:rFonts w:ascii="宋体" w:hAnsi="宋体" w:cs="宋体"/>
          <w:kern w:val="0"/>
          <w:sz w:val="24"/>
        </w:rPr>
        <w:t>参加</w:t>
      </w:r>
      <w:r>
        <w:rPr>
          <w:rFonts w:hint="eastAsia" w:ascii="宋体" w:hAnsi="宋体" w:cs="宋体"/>
          <w:kern w:val="0"/>
          <w:sz w:val="24"/>
        </w:rPr>
        <w:t>本</w:t>
      </w:r>
      <w:r>
        <w:rPr>
          <w:rFonts w:ascii="宋体" w:hAnsi="宋体" w:cs="宋体"/>
          <w:kern w:val="0"/>
          <w:sz w:val="24"/>
        </w:rPr>
        <w:t>学科的</w:t>
      </w:r>
      <w:r>
        <w:rPr>
          <w:rFonts w:hint="eastAsia"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教学技能项目”考核</w:t>
      </w:r>
      <w:r>
        <w:rPr>
          <w:rFonts w:hint="eastAsia" w:ascii="宋体" w:hAnsi="宋体" w:cs="宋体"/>
          <w:kern w:val="0"/>
          <w:sz w:val="24"/>
        </w:rPr>
        <w:t>，考核</w:t>
      </w:r>
      <w:r>
        <w:rPr>
          <w:rFonts w:ascii="宋体" w:hAnsi="宋体" w:cs="宋体"/>
          <w:kern w:val="0"/>
          <w:sz w:val="24"/>
        </w:rPr>
        <w:t>等第分</w:t>
      </w:r>
      <w:r>
        <w:rPr>
          <w:rFonts w:hint="eastAsia"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优秀、合格和不合格</w:t>
      </w:r>
      <w:r>
        <w:rPr>
          <w:rFonts w:hint="eastAsia" w:ascii="宋体" w:hAnsi="宋体" w:cs="宋体"/>
          <w:kern w:val="0"/>
          <w:sz w:val="24"/>
        </w:rPr>
        <w:t>”</w:t>
      </w:r>
      <w:r>
        <w:rPr>
          <w:rFonts w:ascii="宋体" w:hAnsi="宋体" w:cs="宋体"/>
          <w:kern w:val="0"/>
          <w:sz w:val="24"/>
        </w:rPr>
        <w:t>三等</w:t>
      </w:r>
      <w:r>
        <w:rPr>
          <w:rFonts w:hint="eastAsia" w:ascii="宋体" w:hAnsi="宋体" w:cs="宋体"/>
          <w:kern w:val="0"/>
          <w:sz w:val="24"/>
        </w:rPr>
        <w:t>，在此</w:t>
      </w:r>
      <w:r>
        <w:rPr>
          <w:rFonts w:ascii="宋体" w:hAnsi="宋体" w:cs="宋体"/>
          <w:kern w:val="0"/>
          <w:sz w:val="24"/>
        </w:rPr>
        <w:t>基础上</w:t>
      </w:r>
      <w:r>
        <w:rPr>
          <w:rFonts w:hint="eastAsia" w:ascii="宋体" w:hAnsi="宋体" w:cs="宋体"/>
          <w:kern w:val="0"/>
          <w:sz w:val="24"/>
        </w:rPr>
        <w:t>，学</w:t>
      </w:r>
      <w:r>
        <w:rPr>
          <w:rFonts w:ascii="宋体" w:hAnsi="宋体" w:cs="宋体"/>
          <w:kern w:val="0"/>
          <w:sz w:val="24"/>
        </w:rPr>
        <w:t>校</w:t>
      </w:r>
      <w:r>
        <w:rPr>
          <w:rFonts w:hint="eastAsia" w:ascii="宋体" w:hAnsi="宋体" w:cs="宋体"/>
          <w:kern w:val="0"/>
          <w:sz w:val="24"/>
        </w:rPr>
        <w:t>择优</w:t>
      </w:r>
      <w:r>
        <w:rPr>
          <w:rFonts w:ascii="宋体" w:hAnsi="宋体" w:cs="宋体"/>
          <w:kern w:val="0"/>
          <w:sz w:val="24"/>
        </w:rPr>
        <w:t>推荐</w:t>
      </w:r>
      <w:r>
        <w:rPr>
          <w:rFonts w:hint="eastAsia" w:ascii="宋体" w:hAnsi="宋体" w:cs="宋体"/>
          <w:kern w:val="0"/>
          <w:sz w:val="24"/>
        </w:rPr>
        <w:t>选手（每</w:t>
      </w:r>
      <w:r>
        <w:rPr>
          <w:rFonts w:ascii="宋体" w:hAnsi="宋体" w:cs="宋体"/>
          <w:kern w:val="0"/>
          <w:sz w:val="24"/>
        </w:rPr>
        <w:t>学科</w:t>
      </w:r>
      <w:r>
        <w:rPr>
          <w:rFonts w:hint="eastAsia" w:ascii="宋体" w:hAnsi="宋体" w:cs="宋体"/>
          <w:kern w:val="0"/>
          <w:sz w:val="24"/>
        </w:rPr>
        <w:t>至少1人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但至多</w:t>
      </w:r>
      <w:r>
        <w:rPr>
          <w:rFonts w:ascii="宋体" w:hAnsi="宋体" w:cs="宋体"/>
          <w:kern w:val="0"/>
          <w:sz w:val="24"/>
        </w:rPr>
        <w:t>不超过该学科教师的</w:t>
      </w:r>
      <w:r>
        <w:rPr>
          <w:rFonts w:hint="eastAsia" w:ascii="宋体" w:hAnsi="宋体" w:cs="宋体"/>
          <w:kern w:val="0"/>
          <w:sz w:val="24"/>
        </w:rPr>
        <w:t>30％）</w:t>
      </w:r>
      <w:r>
        <w:rPr>
          <w:rFonts w:ascii="宋体" w:hAnsi="宋体" w:cs="宋体"/>
          <w:kern w:val="0"/>
          <w:sz w:val="24"/>
        </w:rPr>
        <w:t>参加</w:t>
      </w:r>
      <w:r>
        <w:rPr>
          <w:rFonts w:hint="eastAsia" w:ascii="宋体" w:hAnsi="宋体" w:cs="宋体"/>
          <w:kern w:val="0"/>
          <w:sz w:val="24"/>
        </w:rPr>
        <w:t>教育</w:t>
      </w:r>
      <w:r>
        <w:rPr>
          <w:rFonts w:ascii="宋体" w:hAnsi="宋体" w:cs="宋体"/>
          <w:kern w:val="0"/>
          <w:sz w:val="24"/>
        </w:rPr>
        <w:t>集团</w:t>
      </w:r>
      <w:r>
        <w:rPr>
          <w:rFonts w:hint="eastAsia" w:ascii="宋体" w:hAnsi="宋体" w:cs="宋体"/>
          <w:kern w:val="0"/>
          <w:sz w:val="24"/>
        </w:rPr>
        <w:t>级的</w:t>
      </w:r>
      <w:r>
        <w:rPr>
          <w:rFonts w:ascii="宋体" w:hAnsi="宋体" w:cs="宋体"/>
          <w:kern w:val="0"/>
          <w:sz w:val="24"/>
        </w:rPr>
        <w:t>考核。</w:t>
      </w:r>
      <w:r>
        <w:rPr>
          <w:rFonts w:hint="eastAsia" w:ascii="宋体" w:hAnsi="宋体" w:cs="宋体"/>
          <w:kern w:val="0"/>
          <w:sz w:val="24"/>
        </w:rPr>
        <w:t>本</w:t>
      </w:r>
      <w:r>
        <w:rPr>
          <w:rFonts w:ascii="宋体" w:hAnsi="宋体" w:cs="宋体"/>
          <w:kern w:val="0"/>
          <w:sz w:val="24"/>
        </w:rPr>
        <w:t>阶段</w:t>
      </w:r>
      <w:r>
        <w:rPr>
          <w:rFonts w:hint="eastAsia" w:ascii="宋体" w:hAnsi="宋体" w:cs="宋体"/>
          <w:kern w:val="0"/>
          <w:sz w:val="24"/>
        </w:rPr>
        <w:t>考核不合格者由</w:t>
      </w:r>
      <w:r>
        <w:rPr>
          <w:rFonts w:ascii="宋体" w:hAnsi="宋体" w:cs="宋体"/>
          <w:kern w:val="0"/>
          <w:sz w:val="24"/>
        </w:rPr>
        <w:t>学校组织</w:t>
      </w:r>
      <w:r>
        <w:rPr>
          <w:rFonts w:hint="eastAsia" w:ascii="宋体" w:hAnsi="宋体" w:cs="宋体"/>
          <w:kern w:val="0"/>
          <w:sz w:val="24"/>
        </w:rPr>
        <w:t>相关培训，</w:t>
      </w:r>
      <w:r>
        <w:rPr>
          <w:rFonts w:ascii="宋体" w:hAnsi="宋体" w:cs="宋体"/>
          <w:kern w:val="0"/>
          <w:sz w:val="24"/>
        </w:rPr>
        <w:t>并进行补考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2.每位教师在1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日下班之前，将考核的项目材料以教研组为单位上传到“学校</w:t>
      </w:r>
      <w:r>
        <w:rPr>
          <w:rFonts w:hint="eastAsia" w:ascii="宋体" w:hAnsi="宋体" w:cs="宋体"/>
          <w:kern w:val="0"/>
          <w:sz w:val="24"/>
          <w:lang w:val="en-US" w:eastAsia="zh-CN"/>
        </w:rPr>
        <w:t>ftp</w:t>
      </w:r>
      <w:r>
        <w:rPr>
          <w:rFonts w:hint="eastAsia" w:ascii="宋体" w:hAnsi="宋体" w:cs="宋体"/>
          <w:kern w:val="0"/>
          <w:sz w:val="24"/>
        </w:rPr>
        <w:t>-</w:t>
      </w:r>
      <w:r>
        <w:rPr>
          <w:rFonts w:hint="eastAsia" w:ascii="宋体" w:hAnsi="宋体" w:cs="宋体"/>
          <w:kern w:val="0"/>
          <w:sz w:val="24"/>
          <w:lang w:eastAsia="zh-CN"/>
        </w:rPr>
        <w:t>教导处</w:t>
      </w:r>
      <w:r>
        <w:rPr>
          <w:rFonts w:hint="eastAsia" w:ascii="宋体" w:hAnsi="宋体" w:cs="宋体"/>
          <w:kern w:val="0"/>
          <w:sz w:val="24"/>
          <w:lang w:val="en-US" w:eastAsia="zh-CN"/>
        </w:rPr>
        <w:t>-2019</w:t>
      </w:r>
      <w:r>
        <w:rPr>
          <w:rFonts w:hint="eastAsia" w:ascii="宋体" w:hAnsi="宋体" w:cs="宋体"/>
          <w:kern w:val="0"/>
          <w:sz w:val="24"/>
        </w:rPr>
        <w:t>专业素养考核”对应的文件夹中。（</w:t>
      </w:r>
      <w:r>
        <w:rPr>
          <w:rFonts w:hint="eastAsia" w:ascii="华文行楷" w:hAnsi="宋体" w:eastAsia="华文行楷" w:cs="宋体"/>
          <w:kern w:val="0"/>
          <w:sz w:val="24"/>
          <w:u w:val="single"/>
        </w:rPr>
        <w:t>说明：“粉笔字”由教研组长统一内容，组员在教室黑板上书写好签名拍照上传；“朗诵”由教师自己选择内容、“演讲”由教研组长规定主题，组员自己请人拍摄视频上传；科学的“实验操作”自己选择一个实验完整操作，让同伴拍摄视频上传；音乐的“</w:t>
      </w:r>
      <w:r>
        <w:rPr>
          <w:rFonts w:hint="eastAsia" w:ascii="华文行楷" w:hAnsi="宋体" w:eastAsia="华文行楷" w:cs="等线"/>
          <w:color w:val="000000"/>
          <w:kern w:val="0"/>
          <w:sz w:val="24"/>
          <w:u w:val="single"/>
        </w:rPr>
        <w:t>钢琴、声乐、特长展示”，体育的</w:t>
      </w:r>
      <w:r>
        <w:rPr>
          <w:rFonts w:hint="eastAsia" w:ascii="华文行楷" w:hAnsi="宋体" w:eastAsia="华文行楷" w:cs="宋体"/>
          <w:kern w:val="0"/>
          <w:sz w:val="24"/>
          <w:u w:val="single"/>
        </w:rPr>
        <w:t>“广播操或自编操”</w:t>
      </w:r>
      <w:r>
        <w:rPr>
          <w:rFonts w:hint="eastAsia" w:ascii="华文行楷" w:hAnsi="宋体" w:eastAsia="华文行楷" w:cs="等线"/>
          <w:color w:val="000000"/>
          <w:kern w:val="0"/>
          <w:sz w:val="24"/>
          <w:u w:val="single"/>
        </w:rPr>
        <w:t>均由同伴拍摄视频上传；“</w:t>
      </w:r>
      <w:r>
        <w:rPr>
          <w:rFonts w:hint="eastAsia" w:ascii="华文行楷" w:hAnsi="宋体" w:eastAsia="华文行楷" w:cs="宋体"/>
          <w:kern w:val="0"/>
          <w:sz w:val="24"/>
          <w:u w:val="single"/>
        </w:rPr>
        <w:t>教学设计”和“课件制作”均选择本学期教学内容，自己原创的作品上传，切忌网上下载；美术的“国画（花鸟画）”、“色彩命题画”&lt;命题由教研组长确定&gt;均将自己的作品拍照上传。所有作品均上传到对应文件夹中，以自己的姓名命名。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</w:t>
      </w:r>
      <w:r>
        <w:rPr>
          <w:rFonts w:ascii="宋体" w:hAnsi="宋体" w:cs="宋体"/>
          <w:b/>
          <w:bCs/>
          <w:kern w:val="0"/>
          <w:sz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</w:rPr>
        <w:t>考核</w:t>
      </w:r>
      <w:r>
        <w:rPr>
          <w:rFonts w:ascii="宋体" w:hAnsi="宋体" w:cs="宋体"/>
          <w:b/>
          <w:bCs/>
          <w:kern w:val="0"/>
          <w:sz w:val="24"/>
        </w:rPr>
        <w:t>形式及</w:t>
      </w:r>
      <w:r>
        <w:rPr>
          <w:rFonts w:hint="eastAsia" w:ascii="宋体" w:hAnsi="宋体" w:cs="宋体"/>
          <w:b/>
          <w:bCs/>
          <w:kern w:val="0"/>
          <w:sz w:val="24"/>
        </w:rPr>
        <w:t>内容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1．考核形式：实际操作、视频展示、材料上传、集中考核。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</w:t>
      </w:r>
      <w:r>
        <w:rPr>
          <w:rFonts w:ascii="宋体" w:hAnsi="宋体" w:cs="宋体"/>
          <w:kern w:val="0"/>
          <w:sz w:val="24"/>
        </w:rPr>
        <w:t>考核内容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根据学科特点及教学</w:t>
      </w:r>
      <w:r>
        <w:rPr>
          <w:rFonts w:ascii="宋体" w:hAnsi="宋体" w:cs="宋体"/>
          <w:kern w:val="0"/>
          <w:sz w:val="24"/>
        </w:rPr>
        <w:t>实际</w:t>
      </w:r>
      <w:r>
        <w:rPr>
          <w:rFonts w:hint="eastAsia" w:ascii="宋体" w:hAnsi="宋体" w:cs="宋体"/>
          <w:kern w:val="0"/>
          <w:sz w:val="24"/>
        </w:rPr>
        <w:t>，各</w:t>
      </w:r>
      <w:r>
        <w:rPr>
          <w:rFonts w:ascii="宋体" w:hAnsi="宋体" w:cs="宋体"/>
          <w:kern w:val="0"/>
          <w:sz w:val="24"/>
        </w:rPr>
        <w:t>学科选定</w:t>
      </w:r>
      <w:r>
        <w:rPr>
          <w:rFonts w:hint="eastAsia" w:ascii="宋体" w:hAnsi="宋体" w:cs="宋体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教学技能</w:t>
      </w:r>
      <w:r>
        <w:rPr>
          <w:rFonts w:hint="eastAsia" w:ascii="宋体" w:hAnsi="宋体" w:cs="宋体"/>
          <w:kern w:val="0"/>
          <w:sz w:val="24"/>
        </w:rPr>
        <w:t>考核项目如下</w:t>
      </w:r>
      <w:r>
        <w:rPr>
          <w:rFonts w:ascii="宋体" w:hAnsi="宋体" w:cs="宋体"/>
          <w:kern w:val="0"/>
          <w:sz w:val="24"/>
        </w:rPr>
        <w:t>：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学段</w:t>
            </w:r>
            <w:r>
              <w:rPr>
                <w:rFonts w:ascii="宋体" w:hAnsi="宋体" w:cs="宋体"/>
                <w:kern w:val="0"/>
                <w:sz w:val="24"/>
              </w:rPr>
              <w:t>、学科</w:t>
            </w:r>
          </w:p>
        </w:tc>
        <w:tc>
          <w:tcPr>
            <w:tcW w:w="5244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技能</w:t>
            </w:r>
            <w:r>
              <w:rPr>
                <w:rFonts w:ascii="宋体" w:hAnsi="宋体" w:cs="宋体"/>
                <w:kern w:val="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教学设计；朗诵；演讲；粉笔字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教学设计；课件制作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教学设计；演讲；粉笔字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钢琴；声乐；特长展示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粉笔字；国画（花鸟画）；色彩命题画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口令+队列队形；相应学段的广播操或自编操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电脑制作；程序设计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综合实践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现场劳技制作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52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等线"/>
                <w:color w:val="000000"/>
                <w:kern w:val="0"/>
                <w:sz w:val="22"/>
                <w:szCs w:val="22"/>
              </w:rPr>
              <w:t>教学设计；课件制作</w:t>
            </w:r>
          </w:p>
        </w:tc>
      </w:tr>
    </w:tbl>
    <w:p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六、考核领导小组：</w:t>
      </w:r>
    </w:p>
    <w:p>
      <w:pPr>
        <w:pStyle w:val="2"/>
        <w:spacing w:line="420" w:lineRule="exact"/>
        <w:ind w:firstLine="480" w:firstLineChars="200"/>
        <w:rPr>
          <w:rFonts w:ascii="宋体" w:hAnsi="宋体" w:cs="仿宋"/>
          <w:color w:val="000000"/>
          <w:sz w:val="24"/>
          <w:szCs w:val="24"/>
        </w:rPr>
      </w:pPr>
      <w:r>
        <w:rPr>
          <w:rFonts w:hint="eastAsia" w:ascii="宋体" w:hAnsi="宋体" w:cs="仿宋"/>
          <w:color w:val="000000"/>
          <w:sz w:val="24"/>
          <w:szCs w:val="24"/>
        </w:rPr>
        <w:t>为加强本次活动的领导，学校成立领导小组，全面负责组织实施这项活动。</w:t>
      </w:r>
    </w:p>
    <w:p>
      <w:pPr>
        <w:pStyle w:val="2"/>
        <w:spacing w:line="420" w:lineRule="exact"/>
        <w:ind w:firstLine="578" w:firstLineChars="241"/>
        <w:rPr>
          <w:rFonts w:hint="eastAsia" w:ascii="宋体" w:hAnsi="宋体" w:eastAsia="宋体" w:cs="仿宋"/>
          <w:color w:val="000000"/>
          <w:sz w:val="24"/>
          <w:szCs w:val="24"/>
          <w:lang w:eastAsia="zh-CN"/>
        </w:rPr>
      </w:pPr>
      <w:r>
        <w:rPr>
          <w:rFonts w:hint="eastAsia" w:ascii="宋体" w:hAnsi="宋体" w:cs="仿宋"/>
          <w:color w:val="000000"/>
          <w:sz w:val="24"/>
          <w:szCs w:val="24"/>
        </w:rPr>
        <w:t>组长：</w:t>
      </w:r>
      <w:r>
        <w:rPr>
          <w:rFonts w:hint="eastAsia" w:ascii="宋体" w:hAnsi="宋体" w:cs="仿宋"/>
          <w:color w:val="000000"/>
          <w:sz w:val="24"/>
          <w:szCs w:val="24"/>
          <w:lang w:val="en-US" w:eastAsia="zh-CN"/>
        </w:rPr>
        <w:t>张建明</w:t>
      </w:r>
    </w:p>
    <w:p>
      <w:pPr>
        <w:pStyle w:val="2"/>
        <w:spacing w:line="420" w:lineRule="exact"/>
        <w:ind w:firstLine="578" w:firstLineChars="241"/>
        <w:rPr>
          <w:rFonts w:hint="default" w:ascii="宋体" w:hAnsi="宋体" w:eastAsia="宋体" w:cs="仿宋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仿宋"/>
          <w:color w:val="000000"/>
          <w:sz w:val="24"/>
          <w:szCs w:val="24"/>
        </w:rPr>
        <w:t>副组长：</w:t>
      </w:r>
      <w:r>
        <w:rPr>
          <w:rFonts w:hint="eastAsia" w:ascii="宋体" w:hAnsi="宋体" w:cs="仿宋"/>
          <w:color w:val="000000"/>
          <w:sz w:val="24"/>
          <w:szCs w:val="24"/>
          <w:lang w:val="en-US" w:eastAsia="zh-CN"/>
        </w:rPr>
        <w:t>张国华 沈荣新</w:t>
      </w:r>
    </w:p>
    <w:p>
      <w:pPr>
        <w:widowControl/>
        <w:spacing w:line="420" w:lineRule="exact"/>
        <w:ind w:firstLine="480" w:firstLineChars="200"/>
        <w:jc w:val="left"/>
        <w:rPr>
          <w:rFonts w:hint="default" w:ascii="宋体" w:hAnsi="宋体" w:cs="仿宋"/>
          <w:color w:val="000000"/>
          <w:kern w:val="0"/>
          <w:sz w:val="24"/>
          <w:lang w:val="en-US"/>
        </w:rPr>
      </w:pPr>
      <w:r>
        <w:rPr>
          <w:rFonts w:hint="eastAsia" w:ascii="宋体" w:hAnsi="宋体" w:cs="仿宋"/>
          <w:color w:val="000000"/>
          <w:kern w:val="0"/>
          <w:sz w:val="24"/>
        </w:rPr>
        <w:t>组</w:t>
      </w:r>
      <w:r>
        <w:rPr>
          <w:rFonts w:hint="eastAsia" w:ascii="宋体" w:hAnsi="宋体" w:cs="仿宋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仿宋"/>
          <w:color w:val="000000"/>
          <w:kern w:val="0"/>
          <w:sz w:val="24"/>
        </w:rPr>
        <w:t>员：</w:t>
      </w:r>
      <w:r>
        <w:rPr>
          <w:rFonts w:hint="eastAsia" w:ascii="宋体" w:hAnsi="宋体" w:cs="仿宋"/>
          <w:color w:val="000000"/>
          <w:sz w:val="24"/>
          <w:lang w:val="en-US" w:eastAsia="zh-CN"/>
        </w:rPr>
        <w:t>赵丽娟 刘俊 李俊峰 郑丽华 倪美玲</w:t>
      </w:r>
    </w:p>
    <w:p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七、相关要求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对有特殊情况不能参赛的，由个人提交书面申请，学校同意，并报教育局组织人事科备案。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80" w:lineRule="exact"/>
        <w:ind w:firstLine="7080" w:firstLineChars="2950"/>
        <w:jc w:val="left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2019.11.29</w:t>
      </w:r>
    </w:p>
    <w:p>
      <w:pPr>
        <w:widowControl/>
        <w:spacing w:line="480" w:lineRule="exact"/>
        <w:ind w:firstLine="4920" w:firstLineChars="2050"/>
        <w:jc w:val="left"/>
        <w:rPr>
          <w:rFonts w:ascii="仿宋_GB2312" w:hAnsi="宋体" w:eastAsia="仿宋_GB2312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DE"/>
    <w:rsid w:val="001B3EDF"/>
    <w:rsid w:val="004F4764"/>
    <w:rsid w:val="00575E3F"/>
    <w:rsid w:val="005C5177"/>
    <w:rsid w:val="00696C86"/>
    <w:rsid w:val="007129EB"/>
    <w:rsid w:val="00823882"/>
    <w:rsid w:val="009820C9"/>
    <w:rsid w:val="00B73962"/>
    <w:rsid w:val="00BA04E9"/>
    <w:rsid w:val="00BE652E"/>
    <w:rsid w:val="00C30EB2"/>
    <w:rsid w:val="00DA1E33"/>
    <w:rsid w:val="00E555DE"/>
    <w:rsid w:val="00E65346"/>
    <w:rsid w:val="00ED65EF"/>
    <w:rsid w:val="00EF51F3"/>
    <w:rsid w:val="10D538C5"/>
    <w:rsid w:val="37702351"/>
    <w:rsid w:val="44735854"/>
    <w:rsid w:val="472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widowControl/>
      <w:ind w:firstLine="420"/>
    </w:pPr>
    <w:rPr>
      <w:kern w:val="0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正文文本缩进 字符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文本缩进 字符1"/>
    <w:link w:val="2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614</Characters>
  <Lines>18</Lines>
  <Paragraphs>10</Paragraphs>
  <TotalTime>8</TotalTime>
  <ScaleCrop>false</ScaleCrop>
  <LinksUpToDate>false</LinksUpToDate>
  <CharactersWithSpaces>1217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2019-11-26T00:08:00Z</dcterms:created>
  <dc:creator>王 锡才</dc:creator>
  <cp:lastModifiedBy>涟漪</cp:lastModifiedBy>
  <dcterms:modified xsi:type="dcterms:W3CDTF">2021-04-12T13:10:42Z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CA4C700CE0684639ACAF32DB94C6F355</vt:lpwstr>
  </property>
</Properties>
</file>